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0" w:firstLineChars="100"/>
        <w:jc w:val="center"/>
        <w:textAlignment w:val="auto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面试确认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9"/>
        <w:gridCol w:w="1333"/>
        <w:gridCol w:w="916"/>
        <w:gridCol w:w="1729"/>
        <w:gridCol w:w="1436"/>
        <w:gridCol w:w="28"/>
        <w:gridCol w:w="1376"/>
        <w:gridCol w:w="41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8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5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54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行政机关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事业单位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民营企业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在编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人事档案存放或管理单位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582" w:type="dxa"/>
            <w:gridSpan w:val="9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起止时间          学校（单位）      所学专业（职务）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630" w:firstLineChars="3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（从大学填起，时间顺序由前到后，其间不能有中断或空缺）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9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28" w:firstLineChars="2012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 月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审查人：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80" w:firstLineChars="1700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 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日</w:t>
            </w:r>
          </w:p>
        </w:tc>
      </w:tr>
    </w:tbl>
    <w:p>
      <w:pPr>
        <w:spacing w:line="240" w:lineRule="auto"/>
        <w:ind w:right="0" w:rightChars="0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注：1、本表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1"/>
          <w:szCs w:val="21"/>
        </w:rPr>
        <w:t>贴上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近期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一寸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彩色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照片。2、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除</w:t>
      </w:r>
      <w:r>
        <w:rPr>
          <w:rFonts w:hint="default" w:ascii="Times New Roman" w:hAnsi="Times New Roman" w:eastAsia="仿宋_GB2312" w:cs="Times New Roman"/>
          <w:sz w:val="21"/>
          <w:szCs w:val="21"/>
        </w:rPr>
        <w:t>资格审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查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意见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栏外，其他项目均由应试人员</w:t>
      </w:r>
      <w:r>
        <w:rPr>
          <w:rFonts w:hint="default" w:ascii="Times New Roman" w:hAnsi="Times New Roman" w:eastAsia="仿宋_GB2312" w:cs="Times New Roman"/>
          <w:sz w:val="21"/>
          <w:szCs w:val="21"/>
        </w:rPr>
        <w:t>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mM0ODNkZTczM2VmMzE2Y2YxZTIwYWY0NjQ3MT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72F91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1910DE7"/>
    <w:rsid w:val="02654BE3"/>
    <w:rsid w:val="037E7FCB"/>
    <w:rsid w:val="040D7A92"/>
    <w:rsid w:val="0467557E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14416C5"/>
    <w:rsid w:val="11655E95"/>
    <w:rsid w:val="14121CEF"/>
    <w:rsid w:val="15711E7F"/>
    <w:rsid w:val="15C16C66"/>
    <w:rsid w:val="16AA559E"/>
    <w:rsid w:val="189E19C9"/>
    <w:rsid w:val="18CB193B"/>
    <w:rsid w:val="19DA1AF8"/>
    <w:rsid w:val="1B2E0937"/>
    <w:rsid w:val="1BEF626B"/>
    <w:rsid w:val="1C197E29"/>
    <w:rsid w:val="1CC632CD"/>
    <w:rsid w:val="1D641286"/>
    <w:rsid w:val="1D9E208B"/>
    <w:rsid w:val="1F0721AD"/>
    <w:rsid w:val="1F2849C4"/>
    <w:rsid w:val="21627253"/>
    <w:rsid w:val="21FE1453"/>
    <w:rsid w:val="22551E62"/>
    <w:rsid w:val="22AC2870"/>
    <w:rsid w:val="23000848"/>
    <w:rsid w:val="23477FF8"/>
    <w:rsid w:val="23795ABD"/>
    <w:rsid w:val="241243B2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4930017"/>
    <w:rsid w:val="355D5642"/>
    <w:rsid w:val="369E2CA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050755A"/>
    <w:rsid w:val="41317D4C"/>
    <w:rsid w:val="413B5CBF"/>
    <w:rsid w:val="41571A5D"/>
    <w:rsid w:val="41CA6CFC"/>
    <w:rsid w:val="41EE6D40"/>
    <w:rsid w:val="420D5953"/>
    <w:rsid w:val="43582387"/>
    <w:rsid w:val="435C3C0F"/>
    <w:rsid w:val="435E4A6B"/>
    <w:rsid w:val="45507895"/>
    <w:rsid w:val="4778343E"/>
    <w:rsid w:val="48905DD5"/>
    <w:rsid w:val="49C3230F"/>
    <w:rsid w:val="4A706FB0"/>
    <w:rsid w:val="4AD25D50"/>
    <w:rsid w:val="4C9A5D3D"/>
    <w:rsid w:val="4EFB701C"/>
    <w:rsid w:val="4F714AE4"/>
    <w:rsid w:val="50C823DC"/>
    <w:rsid w:val="513E5DE0"/>
    <w:rsid w:val="524D5852"/>
    <w:rsid w:val="52A51701"/>
    <w:rsid w:val="52B513BE"/>
    <w:rsid w:val="53013A3B"/>
    <w:rsid w:val="55401D6C"/>
    <w:rsid w:val="55482300"/>
    <w:rsid w:val="55925924"/>
    <w:rsid w:val="55ED318A"/>
    <w:rsid w:val="56A62938"/>
    <w:rsid w:val="5867095B"/>
    <w:rsid w:val="59114FB0"/>
    <w:rsid w:val="59626FC9"/>
    <w:rsid w:val="59BE56D6"/>
    <w:rsid w:val="5A11554E"/>
    <w:rsid w:val="5B872136"/>
    <w:rsid w:val="5C182738"/>
    <w:rsid w:val="5E1F74C3"/>
    <w:rsid w:val="5F5154F7"/>
    <w:rsid w:val="60605991"/>
    <w:rsid w:val="60CF6862"/>
    <w:rsid w:val="61446FAC"/>
    <w:rsid w:val="6160574F"/>
    <w:rsid w:val="62334DFC"/>
    <w:rsid w:val="624831D9"/>
    <w:rsid w:val="62C46C4E"/>
    <w:rsid w:val="633D65DB"/>
    <w:rsid w:val="636D1AB4"/>
    <w:rsid w:val="65A65A90"/>
    <w:rsid w:val="6995560A"/>
    <w:rsid w:val="69A63060"/>
    <w:rsid w:val="69BE3307"/>
    <w:rsid w:val="6A1373CB"/>
    <w:rsid w:val="6A1D56B2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0219E8"/>
    <w:rsid w:val="769E4528"/>
    <w:rsid w:val="77F617C7"/>
    <w:rsid w:val="78F42E7F"/>
    <w:rsid w:val="7B4F3573"/>
    <w:rsid w:val="7B813F5C"/>
    <w:rsid w:val="7BD67FB8"/>
    <w:rsid w:val="7DBE58DA"/>
    <w:rsid w:val="7E265559"/>
    <w:rsid w:val="7EA06333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autoRedefine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autoRedefine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378</Words>
  <Characters>387</Characters>
  <Lines>6</Lines>
  <Paragraphs>1</Paragraphs>
  <TotalTime>18</TotalTime>
  <ScaleCrop>false</ScaleCrop>
  <LinksUpToDate>false</LinksUpToDate>
  <CharactersWithSpaces>524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2019-07-31T10:35:00Z</dcterms:created>
  <dc:creator>MC SYSTEM</dc:creator>
  <cp:lastModifiedBy>竹.石</cp:lastModifiedBy>
  <cp:lastPrinted>2023-11-28T00:03:00Z</cp:lastPrinted>
  <dcterms:modified xsi:type="dcterms:W3CDTF">2024-02-19T02:08:35Z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1D60D7BAC13849DEA3D6D06B34CD35FF_13</vt:lpwstr>
  </property>
</Properties>
</file>