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鹰潭市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余江区</w:t>
      </w:r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年公开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b/>
          <w:sz w:val="32"/>
          <w:szCs w:val="32"/>
        </w:rPr>
        <w:t>教师报名登记表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85" w:hanging="238" w:hangingChars="74"/>
        <w:textAlignment w:val="auto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85" w:hanging="238" w:hangingChars="74"/>
        <w:textAlignment w:val="auto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报考单位及岗位：</w:t>
      </w:r>
    </w:p>
    <w:tbl>
      <w:tblPr>
        <w:tblStyle w:val="3"/>
        <w:tblpPr w:leftFromText="180" w:rightFromText="180" w:vertAnchor="text" w:horzAnchor="page" w:tblpX="1764" w:tblpY="21"/>
        <w:tblOverlap w:val="never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505"/>
        <w:gridCol w:w="551"/>
        <w:gridCol w:w="328"/>
        <w:gridCol w:w="783"/>
        <w:gridCol w:w="125"/>
        <w:gridCol w:w="804"/>
        <w:gridCol w:w="289"/>
        <w:gridCol w:w="1235"/>
        <w:gridCol w:w="18"/>
        <w:gridCol w:w="6"/>
        <w:gridCol w:w="1248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4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29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2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 w:firstLine="48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一寸</w:t>
            </w:r>
          </w:p>
          <w:p>
            <w:pPr>
              <w:widowControl/>
              <w:spacing w:line="169" w:lineRule="atLeast"/>
              <w:ind w:left="-6" w:firstLine="48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48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508" w:type="dxa"/>
            <w:gridSpan w:val="8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69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662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从事教育工作时间</w:t>
            </w:r>
          </w:p>
        </w:tc>
        <w:tc>
          <w:tcPr>
            <w:tcW w:w="2507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48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教师资格证种类</w:t>
            </w:r>
          </w:p>
        </w:tc>
        <w:tc>
          <w:tcPr>
            <w:tcW w:w="4508" w:type="dxa"/>
            <w:gridSpan w:val="8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384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929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2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348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6464" w:type="dxa"/>
            <w:gridSpan w:val="9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3096" w:type="dxa"/>
            <w:gridSpan w:val="6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28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64" w:type="dxa"/>
            <w:vMerge w:val="restart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384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001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0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001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0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学习及工作简历</w:t>
            </w:r>
          </w:p>
        </w:tc>
        <w:tc>
          <w:tcPr>
            <w:tcW w:w="7848" w:type="dxa"/>
            <w:gridSpan w:val="1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-6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48" w:type="dxa"/>
            <w:gridSpan w:val="1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restart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家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庭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主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要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成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ind w:left="-106" w:right="-10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ind w:left="-106" w:right="-10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848" w:type="dxa"/>
            <w:gridSpan w:val="1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我已仔细阅读《鹰潭市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余江区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年公开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选调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实施方案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》，符合所报岗位条件，并遵守各项规定。我郑重承诺：本人所提供的个人信息、证明资料、证件等真实、有效、准确，本人所填写的各项内容均属实，如违纪或弄虚作假，自动取消资格，后果自负。</w:t>
            </w:r>
          </w:p>
          <w:p>
            <w:pPr>
              <w:widowControl/>
              <w:spacing w:line="169" w:lineRule="atLeast"/>
              <w:jc w:val="both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承诺人（签名）：            2023年   月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7848" w:type="dxa"/>
            <w:gridSpan w:val="1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审查人（签名）：          2023年   月  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TM5OGQ3ZjU2N2U3Yzk4OWFiMjA4YTJjODFlY2IifQ=="/>
  </w:docVars>
  <w:rsids>
    <w:rsidRoot w:val="55421FF3"/>
    <w:rsid w:val="5542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2023-07-28T03:34:00Z</dcterms:created>
  <dc:creator>吴名小辈</dc:creator>
  <cp:lastModifiedBy>吴名小辈</cp:lastModifiedBy>
  <dcterms:modified xsi:type="dcterms:W3CDTF">2023-07-28T03:36:00Z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F4CBEED9498B467581768D68E1A0D972_11</vt:lpwstr>
  </property>
</Properties>
</file>