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60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36"/>
          <w:szCs w:val="36"/>
          <w:shd w:val="clear" w:fill="FFFFFF"/>
        </w:rPr>
        <w:t>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36"/>
          <w:szCs w:val="36"/>
          <w:shd w:val="clear" w:fill="FFFFFF"/>
        </w:rPr>
        <w:t>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7"/>
          <w:sz w:val="36"/>
          <w:szCs w:val="36"/>
          <w:shd w:val="clear" w:fill="FFFFFF"/>
          <w:lang w:val="en-US" w:eastAsia="zh-CN"/>
        </w:rPr>
        <w:t>参加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7"/>
          <w:sz w:val="36"/>
          <w:szCs w:val="36"/>
          <w:shd w:val="clear" w:fill="FFFFFF"/>
        </w:rPr>
        <w:t>广西2023届师范类毕业生就业双选会（南宁专场）暨教育部直属师范大学广西籍2023届公费师范毕业生就业双选会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36"/>
          <w:szCs w:val="36"/>
          <w:shd w:val="clear" w:fill="FFFFFF"/>
        </w:rPr>
        <w:t>公开招聘教师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考生报名表</w:t>
      </w:r>
    </w:p>
    <w:tbl>
      <w:tblPr>
        <w:tblStyle w:val="4"/>
        <w:tblpPr w:leftFromText="180" w:rightFromText="180" w:vertAnchor="text" w:horzAnchor="page" w:tblpXSpec="center" w:tblpY="448"/>
        <w:tblOverlap w:val="never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623"/>
        <w:gridCol w:w="609"/>
        <w:gridCol w:w="570"/>
        <w:gridCol w:w="330"/>
        <w:gridCol w:w="195"/>
        <w:gridCol w:w="315"/>
        <w:gridCol w:w="525"/>
        <w:gridCol w:w="150"/>
        <w:gridCol w:w="660"/>
        <w:gridCol w:w="105"/>
        <w:gridCol w:w="237"/>
        <w:gridCol w:w="123"/>
        <w:gridCol w:w="90"/>
        <w:gridCol w:w="495"/>
        <w:gridCol w:w="315"/>
        <w:gridCol w:w="255"/>
        <w:gridCol w:w="390"/>
        <w:gridCol w:w="417"/>
        <w:gridCol w:w="488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8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89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0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20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781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1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3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08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4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08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34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3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375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  <w:jc w:val="center"/>
        </w:trPr>
        <w:tc>
          <w:tcPr>
            <w:tcW w:w="5161" w:type="dxa"/>
            <w:gridSpan w:val="12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firstLine="49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8"/>
                <w:szCs w:val="28"/>
                <w:shd w:val="clear" w:fill="FFFFFF"/>
                <w:lang w:val="en-US" w:eastAsia="zh-CN"/>
              </w:rPr>
              <w:t>参加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8"/>
                <w:szCs w:val="28"/>
                <w:shd w:val="clear" w:fill="FFFFFF"/>
              </w:rPr>
              <w:t>广西2023届师范类毕业生就业双选会（南宁专场）暨教育部直属师范大学广西籍2023届公费师范毕业生就业双选会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公开招聘教师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，清楚并理解其中内容。本人承诺：提供的本人个人信息真实、准确，慎重报考符合条件的职位，并对自己的报名负责。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考生签名：　　　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>20   年　月　日</w:t>
            </w:r>
          </w:p>
        </w:tc>
        <w:tc>
          <w:tcPr>
            <w:tcW w:w="405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（招聘单位盖章）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20   年  月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20" w:lineRule="exact"/>
        <w:ind w:left="0" w:right="0" w:firstLine="0"/>
        <w:rPr>
          <w:rFonts w:hint="eastAsia" w:ascii="方正小标宋简体" w:hAnsi="方正小标宋简体" w:eastAsia="方正小标宋简体" w:cs="方正小标宋简体"/>
          <w:b/>
          <w:bCs/>
          <w:sz w:val="10"/>
          <w:szCs w:val="10"/>
          <w:lang w:val="en-US" w:eastAsia="zh-CN"/>
        </w:rPr>
      </w:pPr>
    </w:p>
    <w:sectPr>
      <w:pgSz w:w="11906" w:h="16838"/>
      <w:pgMar w:top="1383" w:right="1406" w:bottom="1383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A137A"/>
    <w:rsid w:val="024C4199"/>
    <w:rsid w:val="062A122C"/>
    <w:rsid w:val="1A2578A4"/>
    <w:rsid w:val="1BCE348F"/>
    <w:rsid w:val="2CC37CFE"/>
    <w:rsid w:val="2DA1260E"/>
    <w:rsid w:val="33650199"/>
    <w:rsid w:val="3C540EF7"/>
    <w:rsid w:val="44BC6C8C"/>
    <w:rsid w:val="48DA137A"/>
    <w:rsid w:val="56383D0C"/>
    <w:rsid w:val="587E1C41"/>
    <w:rsid w:val="5F2B741D"/>
    <w:rsid w:val="683F72F2"/>
    <w:rsid w:val="738D6AC6"/>
    <w:rsid w:val="73D1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2021-11-19T03:36:00Z</dcterms:created>
  <dc:creator>Administrator</dc:creator>
  <cp:lastModifiedBy>RSG_W</cp:lastModifiedBy>
  <dcterms:modified xsi:type="dcterms:W3CDTF">2023-02-21T00:43:27Z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7B5939AAEC564444ADA697DA235F00DA</vt:lpwstr>
  </property>
</Properties>
</file>