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default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黑体" w:hAnsi="宋体" w:eastAsia="黑体" w:cs="黑体"/>
          <w:color w:val="000000"/>
          <w:kern w:val="0"/>
          <w:sz w:val="44"/>
          <w:szCs w:val="44"/>
          <w:lang w:val="en-US" w:eastAsia="zh-CN" w:bidi="ar"/>
        </w:rPr>
        <w:t>应聘事业单位诚信承诺书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本人承诺，在报名参加烟台市教育局开发区分局直属学校2022年高层次紧缺人才招聘过程中，做到以下几点： 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一、我已仔细阅读《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</w:rPr>
        <w:t>烟台市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>教育局开发区分局直属学校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>高层次紧缺人才招聘简章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》, 并将及时查询相关招聘信息，认真阅读与应聘岗位相关的各项通知要求，掌握招聘政策、招聘流程、招聘要求。 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二、我本人符合《招聘简章》、招聘岗位规定的条件和 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要求，我所提供的个人信息、证明资料、证件等真实、准 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确，提供的通讯联系方式畅通有效。 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三、我将自觉遵守事业单位公开招聘的各项规定，诚实 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。 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四、其他事项：如我违反以上承诺，我将自愿承担取消聘用资格等相应责任。 </w:t>
      </w:r>
    </w:p>
    <w:p>
      <w:pPr>
        <w:keepNext w:val="0"/>
        <w:keepLines w:val="0"/>
        <w:widowControl/>
        <w:suppressLineNumbers w:val="0"/>
        <w:wordWrap w:val="0"/>
        <w:jc w:val="righ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应聘人员签名：         </w:t>
      </w:r>
    </w:p>
    <w:p>
      <w:pPr>
        <w:keepNext w:val="0"/>
        <w:keepLines w:val="0"/>
        <w:widowControl/>
        <w:suppressLineNumbers w:val="0"/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年   月   日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D5C6C"/>
    <w:rsid w:val="1BFD5C6C"/>
    <w:rsid w:val="554A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2021-11-15T10:49:00Z</dcterms:created>
  <dc:creator>夜小一</dc:creator>
  <cp:lastModifiedBy>夜小一</cp:lastModifiedBy>
  <dcterms:modified xsi:type="dcterms:W3CDTF">2021-11-15T11:24:24Z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7EBB5533C6B64B24A43487C8CD6656AF</vt:lpwstr>
  </property>
</Properties>
</file>